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2C2" w:rsidRPr="002B6F11" w:rsidRDefault="00AE32C2" w:rsidP="002B6F11">
      <w:pPr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5"/>
          <w:sz w:val="36"/>
          <w:szCs w:val="36"/>
          <w:lang w:eastAsia="en-NZ"/>
        </w:rPr>
      </w:pPr>
      <w:r w:rsidRPr="002B6F11">
        <w:rPr>
          <w:rFonts w:ascii="Times New Roman" w:eastAsia="Times New Roman" w:hAnsi="Times New Roman" w:cs="Times New Roman"/>
          <w:b/>
          <w:spacing w:val="-5"/>
          <w:sz w:val="36"/>
          <w:szCs w:val="36"/>
          <w:lang w:eastAsia="en-NZ"/>
        </w:rPr>
        <w:t>Closing sentences to trigger our imagination</w:t>
      </w:r>
      <w:bookmarkStart w:id="0" w:name="_GoBack"/>
      <w:bookmarkEnd w:id="0"/>
    </w:p>
    <w:p w:rsidR="002B6F11" w:rsidRPr="002B6F11" w:rsidRDefault="002B6F11" w:rsidP="00AE32C2">
      <w:pPr>
        <w:spacing w:before="240" w:after="120" w:line="240" w:lineRule="auto"/>
        <w:outlineLvl w:val="1"/>
        <w:rPr>
          <w:rFonts w:ascii="Times New Roman" w:eastAsia="Times New Roman" w:hAnsi="Times New Roman" w:cs="Times New Roman"/>
          <w:spacing w:val="-5"/>
          <w:sz w:val="8"/>
          <w:szCs w:val="36"/>
          <w:lang w:eastAsia="en-NZ"/>
        </w:rPr>
      </w:pPr>
    </w:p>
    <w:p w:rsidR="00AE32C2" w:rsidRPr="00AE32C2" w:rsidRDefault="00AE32C2" w:rsidP="00AE32C2">
      <w:pPr>
        <w:numPr>
          <w:ilvl w:val="0"/>
          <w:numId w:val="1"/>
        </w:numPr>
        <w:spacing w:before="192" w:after="0" w:line="240" w:lineRule="auto"/>
        <w:ind w:left="600"/>
        <w:rPr>
          <w:rFonts w:ascii="Times New Roman" w:eastAsia="Times New Roman" w:hAnsi="Times New Roman" w:cs="Times New Roman"/>
          <w:color w:val="282828"/>
          <w:sz w:val="24"/>
          <w:szCs w:val="24"/>
          <w:lang w:eastAsia="en-NZ"/>
        </w:rPr>
      </w:pPr>
      <w:r w:rsidRPr="00AE32C2">
        <w:rPr>
          <w:rFonts w:ascii="Times New Roman" w:eastAsia="Times New Roman" w:hAnsi="Times New Roman" w:cs="Times New Roman"/>
          <w:color w:val="282828"/>
          <w:sz w:val="24"/>
          <w:szCs w:val="24"/>
          <w:lang w:eastAsia="en-NZ"/>
        </w:rPr>
        <w:t>"You’re buying a home no matter what. You’ll just need to decide if you’ll buy one for yourself… or for your landlord."</w:t>
      </w:r>
    </w:p>
    <w:p w:rsidR="00AE32C2" w:rsidRPr="00AE32C2" w:rsidRDefault="00AE32C2" w:rsidP="00AE32C2">
      <w:pPr>
        <w:numPr>
          <w:ilvl w:val="0"/>
          <w:numId w:val="1"/>
        </w:numPr>
        <w:spacing w:before="192" w:after="0" w:line="240" w:lineRule="auto"/>
        <w:ind w:left="600"/>
        <w:rPr>
          <w:rFonts w:ascii="Times New Roman" w:eastAsia="Times New Roman" w:hAnsi="Times New Roman" w:cs="Times New Roman"/>
          <w:color w:val="282828"/>
          <w:sz w:val="24"/>
          <w:szCs w:val="24"/>
          <w:lang w:eastAsia="en-NZ"/>
        </w:rPr>
      </w:pPr>
      <w:r w:rsidRPr="00AE32C2">
        <w:rPr>
          <w:rFonts w:ascii="Times New Roman" w:eastAsia="Times New Roman" w:hAnsi="Times New Roman" w:cs="Times New Roman"/>
          <w:color w:val="282828"/>
          <w:sz w:val="24"/>
          <w:szCs w:val="24"/>
          <w:lang w:eastAsia="en-NZ"/>
        </w:rPr>
        <w:t>"If you are happy with your job and hours now, no problem. Just keep doing it. But if not, we need to talk."</w:t>
      </w:r>
    </w:p>
    <w:p w:rsidR="00AE32C2" w:rsidRPr="00AE32C2" w:rsidRDefault="00AE32C2" w:rsidP="00AE32C2">
      <w:pPr>
        <w:numPr>
          <w:ilvl w:val="0"/>
          <w:numId w:val="1"/>
        </w:numPr>
        <w:spacing w:before="192" w:after="0" w:line="240" w:lineRule="auto"/>
        <w:ind w:left="600"/>
        <w:rPr>
          <w:rFonts w:ascii="Times New Roman" w:eastAsia="Times New Roman" w:hAnsi="Times New Roman" w:cs="Times New Roman"/>
          <w:color w:val="282828"/>
          <w:sz w:val="24"/>
          <w:szCs w:val="24"/>
          <w:lang w:eastAsia="en-NZ"/>
        </w:rPr>
      </w:pPr>
      <w:r w:rsidRPr="00AE32C2">
        <w:rPr>
          <w:rFonts w:ascii="Times New Roman" w:eastAsia="Times New Roman" w:hAnsi="Times New Roman" w:cs="Times New Roman"/>
          <w:color w:val="282828"/>
          <w:sz w:val="24"/>
          <w:szCs w:val="24"/>
          <w:lang w:eastAsia="en-NZ"/>
        </w:rPr>
        <w:t>"So what do you think will happen if we don't change our circumstances?"</w:t>
      </w:r>
    </w:p>
    <w:p w:rsidR="00AE32C2" w:rsidRPr="00AE32C2" w:rsidRDefault="00AE32C2" w:rsidP="00AE32C2">
      <w:pPr>
        <w:numPr>
          <w:ilvl w:val="0"/>
          <w:numId w:val="1"/>
        </w:numPr>
        <w:spacing w:before="192" w:after="0" w:line="240" w:lineRule="auto"/>
        <w:ind w:left="600"/>
        <w:rPr>
          <w:rFonts w:ascii="Times New Roman" w:eastAsia="Times New Roman" w:hAnsi="Times New Roman" w:cs="Times New Roman"/>
          <w:color w:val="282828"/>
          <w:sz w:val="24"/>
          <w:szCs w:val="24"/>
          <w:lang w:eastAsia="en-NZ"/>
        </w:rPr>
      </w:pPr>
      <w:r w:rsidRPr="00AE32C2">
        <w:rPr>
          <w:rFonts w:ascii="Times New Roman" w:eastAsia="Times New Roman" w:hAnsi="Times New Roman" w:cs="Times New Roman"/>
          <w:color w:val="282828"/>
          <w:sz w:val="24"/>
          <w:szCs w:val="24"/>
          <w:lang w:eastAsia="en-NZ"/>
        </w:rPr>
        <w:t>"Looks like we will have to make a choice to either move forward, or to fall behind."</w:t>
      </w:r>
    </w:p>
    <w:p w:rsidR="00AE32C2" w:rsidRDefault="00AE32C2" w:rsidP="00AE32C2">
      <w:pPr>
        <w:numPr>
          <w:ilvl w:val="0"/>
          <w:numId w:val="1"/>
        </w:numPr>
        <w:spacing w:before="192" w:after="0" w:line="240" w:lineRule="auto"/>
        <w:ind w:left="600"/>
        <w:rPr>
          <w:rFonts w:ascii="Times New Roman" w:eastAsia="Times New Roman" w:hAnsi="Times New Roman" w:cs="Times New Roman"/>
          <w:color w:val="282828"/>
          <w:sz w:val="24"/>
          <w:szCs w:val="24"/>
          <w:lang w:eastAsia="en-NZ"/>
        </w:rPr>
      </w:pPr>
      <w:r w:rsidRPr="00AE32C2">
        <w:rPr>
          <w:rFonts w:ascii="Times New Roman" w:eastAsia="Times New Roman" w:hAnsi="Times New Roman" w:cs="Times New Roman"/>
          <w:color w:val="282828"/>
          <w:sz w:val="24"/>
          <w:szCs w:val="24"/>
          <w:lang w:eastAsia="en-NZ"/>
        </w:rPr>
        <w:t xml:space="preserve">"You can make </w:t>
      </w:r>
      <w:r w:rsidR="002B6F11">
        <w:rPr>
          <w:rFonts w:ascii="Times New Roman" w:eastAsia="Times New Roman" w:hAnsi="Times New Roman" w:cs="Times New Roman"/>
          <w:color w:val="282828"/>
          <w:sz w:val="24"/>
          <w:szCs w:val="24"/>
          <w:lang w:eastAsia="en-NZ"/>
        </w:rPr>
        <w:t>a</w:t>
      </w:r>
      <w:r w:rsidRPr="00AE32C2">
        <w:rPr>
          <w:rFonts w:ascii="Times New Roman" w:eastAsia="Times New Roman" w:hAnsi="Times New Roman" w:cs="Times New Roman"/>
          <w:color w:val="282828"/>
          <w:sz w:val="24"/>
          <w:szCs w:val="24"/>
          <w:lang w:eastAsia="en-NZ"/>
        </w:rPr>
        <w:t xml:space="preserve"> decision to start today or you could make a decision not to start today, and keep your life exactly like it is."</w:t>
      </w:r>
    </w:p>
    <w:p w:rsidR="002B6F11" w:rsidRPr="00AE32C2" w:rsidRDefault="002B6F11" w:rsidP="00AE32C2">
      <w:pPr>
        <w:numPr>
          <w:ilvl w:val="0"/>
          <w:numId w:val="1"/>
        </w:numPr>
        <w:spacing w:before="192" w:after="0" w:line="240" w:lineRule="auto"/>
        <w:ind w:left="600"/>
        <w:rPr>
          <w:rFonts w:ascii="Times New Roman" w:eastAsia="Times New Roman" w:hAnsi="Times New Roman" w:cs="Times New Roman"/>
          <w:color w:val="282828"/>
          <w:sz w:val="24"/>
          <w:szCs w:val="24"/>
          <w:lang w:eastAsia="en-NZ"/>
        </w:rPr>
      </w:pPr>
    </w:p>
    <w:p w:rsidR="00AE32C2" w:rsidRPr="00AE32C2" w:rsidRDefault="00AE32C2" w:rsidP="00AE32C2">
      <w:pPr>
        <w:spacing w:before="19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AE32C2">
        <w:rPr>
          <w:rFonts w:ascii="Times New Roman" w:eastAsia="Times New Roman" w:hAnsi="Times New Roman" w:cs="Times New Roman"/>
          <w:sz w:val="24"/>
          <w:szCs w:val="24"/>
          <w:lang w:eastAsia="en-NZ"/>
        </w:rPr>
        <w:t>**********************</w:t>
      </w:r>
    </w:p>
    <w:p w:rsidR="00AE32C2" w:rsidRPr="00AE32C2" w:rsidRDefault="00AE32C2" w:rsidP="00AE32C2">
      <w:pPr>
        <w:spacing w:before="240" w:after="120" w:line="240" w:lineRule="auto"/>
        <w:outlineLvl w:val="1"/>
        <w:rPr>
          <w:rFonts w:ascii="Times New Roman" w:eastAsia="Times New Roman" w:hAnsi="Times New Roman" w:cs="Times New Roman"/>
          <w:spacing w:val="-5"/>
          <w:sz w:val="36"/>
          <w:szCs w:val="36"/>
          <w:lang w:eastAsia="en-NZ"/>
        </w:rPr>
      </w:pPr>
      <w:r w:rsidRPr="00AE32C2">
        <w:rPr>
          <w:rFonts w:ascii="Times New Roman" w:eastAsia="Times New Roman" w:hAnsi="Times New Roman" w:cs="Times New Roman"/>
          <w:spacing w:val="-5"/>
          <w:sz w:val="36"/>
          <w:szCs w:val="36"/>
          <w:lang w:eastAsia="en-NZ"/>
        </w:rPr>
        <w:t>How the pros talk to prospects</w:t>
      </w:r>
    </w:p>
    <w:p w:rsidR="00AE32C2" w:rsidRPr="00AE32C2" w:rsidRDefault="00AE32C2" w:rsidP="00AE32C2">
      <w:pPr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AE32C2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>1.</w:t>
      </w:r>
      <w:r w:rsidRPr="00AE32C2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Listen for a problem we can solve.</w:t>
      </w:r>
    </w:p>
    <w:p w:rsidR="00AE32C2" w:rsidRPr="00AE32C2" w:rsidRDefault="00AE32C2" w:rsidP="00AE32C2">
      <w:pPr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AE32C2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>2.</w:t>
      </w:r>
      <w:r w:rsidRPr="00AE32C2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Ask, "Do you have this problem?"</w:t>
      </w:r>
    </w:p>
    <w:p w:rsidR="00AE32C2" w:rsidRPr="00AE32C2" w:rsidRDefault="00AE32C2" w:rsidP="00AE32C2">
      <w:pPr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AE32C2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 xml:space="preserve">3. </w:t>
      </w:r>
      <w:r w:rsidRPr="00AE32C2">
        <w:rPr>
          <w:rFonts w:ascii="Times New Roman" w:eastAsia="Times New Roman" w:hAnsi="Times New Roman" w:cs="Times New Roman"/>
          <w:sz w:val="24"/>
          <w:szCs w:val="24"/>
          <w:lang w:eastAsia="en-NZ"/>
        </w:rPr>
        <w:t>If they agree, ask, "Do you want to fix this problem?"</w:t>
      </w:r>
    </w:p>
    <w:p w:rsidR="00AE32C2" w:rsidRPr="00AE32C2" w:rsidRDefault="00AE32C2" w:rsidP="00AE32C2">
      <w:pPr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AE32C2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>4.</w:t>
      </w:r>
      <w:r w:rsidRPr="00AE32C2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Wait for a decision.</w:t>
      </w:r>
    </w:p>
    <w:p w:rsidR="00AE32C2" w:rsidRPr="00AE32C2" w:rsidRDefault="00AE32C2" w:rsidP="00AE32C2">
      <w:pPr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AE32C2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 xml:space="preserve">5. </w:t>
      </w:r>
      <w:r w:rsidRPr="00AE32C2">
        <w:rPr>
          <w:rFonts w:ascii="Times New Roman" w:eastAsia="Times New Roman" w:hAnsi="Times New Roman" w:cs="Times New Roman"/>
          <w:sz w:val="24"/>
          <w:szCs w:val="24"/>
          <w:lang w:eastAsia="en-NZ"/>
        </w:rPr>
        <w:t>If they want to fix their problem, ask, "When?"</w:t>
      </w:r>
    </w:p>
    <w:p w:rsidR="00AE32C2" w:rsidRDefault="00AE32C2" w:rsidP="00AE32C2">
      <w:pPr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AE32C2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 xml:space="preserve">6. </w:t>
      </w:r>
      <w:r w:rsidRPr="00AE32C2">
        <w:rPr>
          <w:rFonts w:ascii="Times New Roman" w:eastAsia="Times New Roman" w:hAnsi="Times New Roman" w:cs="Times New Roman"/>
          <w:sz w:val="24"/>
          <w:szCs w:val="24"/>
          <w:lang w:eastAsia="en-NZ"/>
        </w:rPr>
        <w:t>If now, then our details of what we do.</w:t>
      </w:r>
    </w:p>
    <w:p w:rsidR="002B6F11" w:rsidRPr="00AE32C2" w:rsidRDefault="002B6F11" w:rsidP="00AE32C2">
      <w:pPr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E32C2" w:rsidRPr="00AE32C2" w:rsidRDefault="00AE32C2" w:rsidP="00AE32C2">
      <w:pPr>
        <w:spacing w:before="19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AE32C2">
        <w:rPr>
          <w:rFonts w:ascii="Times New Roman" w:eastAsia="Times New Roman" w:hAnsi="Times New Roman" w:cs="Times New Roman"/>
          <w:sz w:val="24"/>
          <w:szCs w:val="24"/>
          <w:lang w:eastAsia="en-NZ"/>
        </w:rPr>
        <w:t>**********************</w:t>
      </w:r>
    </w:p>
    <w:p w:rsidR="00AE32C2" w:rsidRDefault="00AE32C2"/>
    <w:p w:rsidR="00AE32C2" w:rsidRPr="00AE32C2" w:rsidRDefault="00AE32C2" w:rsidP="00AE32C2">
      <w:pPr>
        <w:spacing w:before="240" w:after="120" w:line="240" w:lineRule="auto"/>
        <w:outlineLvl w:val="2"/>
        <w:rPr>
          <w:rFonts w:ascii="Times New Roman" w:eastAsia="Times New Roman" w:hAnsi="Times New Roman" w:cs="Times New Roman"/>
          <w:spacing w:val="-5"/>
          <w:sz w:val="28"/>
          <w:szCs w:val="28"/>
          <w:lang w:eastAsia="en-NZ"/>
        </w:rPr>
      </w:pPr>
      <w:r w:rsidRPr="00AE32C2">
        <w:rPr>
          <w:rFonts w:ascii="Times New Roman" w:eastAsia="Times New Roman" w:hAnsi="Times New Roman" w:cs="Times New Roman"/>
          <w:spacing w:val="-5"/>
          <w:sz w:val="28"/>
          <w:szCs w:val="28"/>
          <w:lang w:eastAsia="en-NZ"/>
        </w:rPr>
        <w:t>More tips?</w:t>
      </w:r>
    </w:p>
    <w:p w:rsidR="00AE32C2" w:rsidRPr="00AE32C2" w:rsidRDefault="00AE32C2" w:rsidP="00AE32C2">
      <w:pPr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AE32C2">
        <w:rPr>
          <w:rFonts w:ascii="Times New Roman" w:eastAsia="Times New Roman" w:hAnsi="Times New Roman" w:cs="Times New Roman"/>
          <w:sz w:val="24"/>
          <w:szCs w:val="24"/>
          <w:lang w:eastAsia="en-NZ"/>
        </w:rPr>
        <w:t>I publish a separate Big Al Awesome Tips Newsletter twice a week. If you would like to receive those tips also, leave your email at:</w:t>
      </w:r>
    </w:p>
    <w:p w:rsidR="00AE32C2" w:rsidRPr="00AE32C2" w:rsidRDefault="002B6F11" w:rsidP="00AE32C2">
      <w:pPr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6" w:tgtFrame="_blank" w:history="1">
        <w:r w:rsidR="00AE32C2" w:rsidRPr="00AE32C2">
          <w:rPr>
            <w:rFonts w:ascii="Times New Roman" w:eastAsia="Times New Roman" w:hAnsi="Times New Roman" w:cs="Times New Roman"/>
            <w:b/>
            <w:bCs/>
            <w:color w:val="0A66C2"/>
            <w:sz w:val="24"/>
            <w:szCs w:val="24"/>
            <w:lang w:eastAsia="en-NZ"/>
          </w:rPr>
          <w:t>http://www.BigAlBooks.com/free</w:t>
        </w:r>
      </w:hyperlink>
    </w:p>
    <w:p w:rsidR="00AE32C2" w:rsidRDefault="00AE32C2"/>
    <w:p w:rsidR="00AE32C2" w:rsidRPr="00AE32C2" w:rsidRDefault="00AE32C2" w:rsidP="00AE32C2">
      <w:pPr>
        <w:spacing w:before="19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AE32C2">
        <w:rPr>
          <w:rFonts w:ascii="Times New Roman" w:eastAsia="Times New Roman" w:hAnsi="Times New Roman" w:cs="Times New Roman"/>
          <w:sz w:val="24"/>
          <w:szCs w:val="24"/>
          <w:lang w:eastAsia="en-NZ"/>
        </w:rPr>
        <w:t>**********************</w:t>
      </w:r>
    </w:p>
    <w:p w:rsidR="00AE32C2" w:rsidRDefault="00AE32C2" w:rsidP="00AE32C2"/>
    <w:p w:rsidR="00AE32C2" w:rsidRDefault="00AE32C2">
      <w:r>
        <w:t>Isn’t it strange when team members tell us that they want to build million-dollar businesses, but won’t spend the $10 in gas to come to our Saturday training?</w:t>
      </w:r>
    </w:p>
    <w:p w:rsidR="00AE32C2" w:rsidRDefault="00AE32C2"/>
    <w:p w:rsidR="00AE32C2" w:rsidRPr="00AE32C2" w:rsidRDefault="00AE32C2" w:rsidP="00AE32C2">
      <w:pPr>
        <w:spacing w:before="19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AE32C2">
        <w:rPr>
          <w:rFonts w:ascii="Times New Roman" w:eastAsia="Times New Roman" w:hAnsi="Times New Roman" w:cs="Times New Roman"/>
          <w:sz w:val="24"/>
          <w:szCs w:val="24"/>
          <w:lang w:eastAsia="en-NZ"/>
        </w:rPr>
        <w:t>**********************</w:t>
      </w:r>
    </w:p>
    <w:p w:rsidR="00AE32C2" w:rsidRDefault="00AE32C2"/>
    <w:p w:rsidR="00AE32C2" w:rsidRDefault="00AE32C2"/>
    <w:sectPr w:rsidR="00AE32C2" w:rsidSect="002B6F11">
      <w:pgSz w:w="11906" w:h="16838"/>
      <w:pgMar w:top="567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777D"/>
    <w:multiLevelType w:val="multilevel"/>
    <w:tmpl w:val="99D06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2C2"/>
    <w:rsid w:val="002B6F11"/>
    <w:rsid w:val="00A7228F"/>
    <w:rsid w:val="00AE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7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gAlBooks.com/fr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Ron's PC</dc:creator>
  <cp:lastModifiedBy>Ron's PC</cp:lastModifiedBy>
  <cp:revision>2</cp:revision>
  <dcterms:created xsi:type="dcterms:W3CDTF">2024-03-26T21:18:00Z</dcterms:created>
  <dcterms:modified xsi:type="dcterms:W3CDTF">2024-04-05T23:54:00Z</dcterms:modified>
</cp:coreProperties>
</file>